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6682ECC"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9C0A7A1" w:rsidR="0038611D" w:rsidRDefault="001B00F3" w:rsidP="0038611D">
      <w:pPr>
        <w:ind w:firstLineChars="100" w:firstLine="240"/>
        <w:rPr>
          <w:rFonts w:asciiTheme="minorEastAsia" w:hAnsiTheme="minorEastAsia"/>
          <w:sz w:val="24"/>
        </w:rPr>
      </w:pPr>
      <w:r w:rsidRPr="001B00F3">
        <w:rPr>
          <w:rFonts w:hint="eastAsia"/>
          <w:sz w:val="24"/>
        </w:rPr>
        <w:t>令和</w:t>
      </w:r>
      <w:r w:rsidR="00EB2D33">
        <w:rPr>
          <w:rFonts w:hint="eastAsia"/>
          <w:sz w:val="24"/>
        </w:rPr>
        <w:t>５</w:t>
      </w:r>
      <w:r w:rsidRPr="001B00F3">
        <w:rPr>
          <w:rFonts w:hint="eastAsia"/>
          <w:sz w:val="24"/>
        </w:rPr>
        <w:t>年度海外知財訴訟保険事業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160FD6" w:rsidR="001A2DD8" w:rsidRPr="002B0F72" w:rsidRDefault="001C20EE" w:rsidP="001A2DD8">
    <w:pPr>
      <w:pStyle w:val="a3"/>
    </w:pPr>
    <w:r>
      <w:t>（</w:t>
    </w:r>
    <w:r w:rsidR="00186AE0">
      <w:rPr>
        <w:rFonts w:hint="eastAsia"/>
      </w:rPr>
      <w:t>様式２</w:t>
    </w:r>
    <w:r w:rsidR="001A2DD8">
      <w:t>）</w:t>
    </w:r>
    <w:r w:rsidR="00186AE0">
      <w:rPr>
        <w:rFonts w:hint="eastAsia"/>
      </w:rPr>
      <w:t xml:space="preserve">　</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86AE0"/>
    <w:rsid w:val="001A2DD8"/>
    <w:rsid w:val="001B00F3"/>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B2D33"/>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2022-04-14T09:23:00Z</cp:lastPrinted>
  <dcterms:created xsi:type="dcterms:W3CDTF">2023-06-19T02:08:00Z</dcterms:created>
  <dcterms:modified xsi:type="dcterms:W3CDTF">2023-06-19T02:08:00Z</dcterms:modified>
</cp:coreProperties>
</file>